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09E6" w14:textId="158F8F59" w:rsidR="00704242" w:rsidRPr="00704242" w:rsidRDefault="00704242" w:rsidP="00704242">
      <w:pPr>
        <w:jc w:val="center"/>
        <w:rPr>
          <w:rFonts w:ascii="Arial" w:hAnsi="Arial" w:cs="Arial"/>
          <w:sz w:val="32"/>
          <w:szCs w:val="32"/>
        </w:rPr>
      </w:pPr>
      <w:r w:rsidRPr="00704242">
        <w:rPr>
          <w:rFonts w:ascii="Arial" w:hAnsi="Arial" w:cs="Arial"/>
          <w:b/>
          <w:bCs/>
          <w:sz w:val="44"/>
          <w:szCs w:val="44"/>
        </w:rPr>
        <w:t>Biblioteka Szkolna</w:t>
      </w:r>
      <w:r>
        <w:rPr>
          <w:rFonts w:ascii="Arial" w:hAnsi="Arial" w:cs="Arial"/>
          <w:sz w:val="32"/>
          <w:szCs w:val="32"/>
        </w:rPr>
        <w:br/>
      </w:r>
      <w:r w:rsidRPr="00704242">
        <w:rPr>
          <w:rFonts w:ascii="Arial" w:hAnsi="Arial" w:cs="Arial"/>
          <w:sz w:val="32"/>
          <w:szCs w:val="32"/>
        </w:rPr>
        <w:t>organizuje konkurs na ilustrację do lektury.</w:t>
      </w:r>
      <w:r w:rsidRPr="00704242">
        <w:rPr>
          <w:rFonts w:ascii="Arial" w:hAnsi="Arial" w:cs="Arial"/>
          <w:sz w:val="32"/>
          <w:szCs w:val="32"/>
        </w:rPr>
        <w:br/>
        <w:t>Lista książek, do których można namalować ilustrację</w:t>
      </w:r>
    </w:p>
    <w:p w14:paraId="1B307D6E" w14:textId="2650A3F7" w:rsidR="00107F9B" w:rsidRDefault="00704242" w:rsidP="00107F9B">
      <w:pPr>
        <w:spacing w:before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/>
        <w:t>1. „Niesamowite przygody dziesięciu skarpetek”</w:t>
      </w:r>
      <w:r>
        <w:rPr>
          <w:rFonts w:ascii="Arial" w:hAnsi="Arial" w:cs="Arial"/>
          <w:sz w:val="28"/>
          <w:szCs w:val="28"/>
        </w:rPr>
        <w:br/>
        <w:t>2. „Cukiereczku, ty łobuzie!”</w:t>
      </w:r>
      <w:r>
        <w:rPr>
          <w:rFonts w:ascii="Arial" w:hAnsi="Arial" w:cs="Arial"/>
          <w:sz w:val="28"/>
          <w:szCs w:val="28"/>
        </w:rPr>
        <w:br/>
        <w:t>3. „Pamiętnik czarnego noska”</w:t>
      </w:r>
      <w:r>
        <w:rPr>
          <w:rFonts w:ascii="Arial" w:hAnsi="Arial" w:cs="Arial"/>
          <w:sz w:val="28"/>
          <w:szCs w:val="28"/>
        </w:rPr>
        <w:br/>
        <w:t xml:space="preserve">4. „Dzieci z </w:t>
      </w:r>
      <w:proofErr w:type="spellStart"/>
      <w:r>
        <w:rPr>
          <w:rFonts w:ascii="Arial" w:hAnsi="Arial" w:cs="Arial"/>
          <w:sz w:val="28"/>
          <w:szCs w:val="28"/>
        </w:rPr>
        <w:t>Bullerbyn</w:t>
      </w:r>
      <w:proofErr w:type="spellEnd"/>
      <w:r>
        <w:rPr>
          <w:rFonts w:ascii="Arial" w:hAnsi="Arial" w:cs="Arial"/>
          <w:sz w:val="28"/>
          <w:szCs w:val="28"/>
        </w:rPr>
        <w:t>”</w:t>
      </w:r>
      <w:r>
        <w:rPr>
          <w:rFonts w:ascii="Arial" w:hAnsi="Arial" w:cs="Arial"/>
          <w:sz w:val="28"/>
          <w:szCs w:val="28"/>
        </w:rPr>
        <w:br/>
        <w:t>5. „Czarna owieczka”</w:t>
      </w:r>
      <w:r>
        <w:rPr>
          <w:rFonts w:ascii="Arial" w:hAnsi="Arial" w:cs="Arial"/>
          <w:sz w:val="28"/>
          <w:szCs w:val="28"/>
        </w:rPr>
        <w:br/>
        <w:t>6. „O psie, który jeździł koleją”</w:t>
      </w:r>
      <w:r>
        <w:rPr>
          <w:rFonts w:ascii="Arial" w:hAnsi="Arial" w:cs="Arial"/>
          <w:sz w:val="28"/>
          <w:szCs w:val="28"/>
        </w:rPr>
        <w:br/>
        <w:t>7. „Sposób na Elfa”</w:t>
      </w:r>
      <w:r>
        <w:rPr>
          <w:rFonts w:ascii="Arial" w:hAnsi="Arial" w:cs="Arial"/>
          <w:sz w:val="28"/>
          <w:szCs w:val="28"/>
        </w:rPr>
        <w:br/>
        <w:t>8. „</w:t>
      </w:r>
      <w:proofErr w:type="spellStart"/>
      <w:r>
        <w:rPr>
          <w:rFonts w:ascii="Arial" w:hAnsi="Arial" w:cs="Arial"/>
          <w:sz w:val="28"/>
          <w:szCs w:val="28"/>
        </w:rPr>
        <w:t>Anaruk</w:t>
      </w:r>
      <w:proofErr w:type="spellEnd"/>
      <w:r>
        <w:rPr>
          <w:rFonts w:ascii="Arial" w:hAnsi="Arial" w:cs="Arial"/>
          <w:sz w:val="28"/>
          <w:szCs w:val="28"/>
        </w:rPr>
        <w:t xml:space="preserve"> chłopiec z Grenlandii”</w:t>
      </w:r>
      <w:r>
        <w:rPr>
          <w:rFonts w:ascii="Arial" w:hAnsi="Arial" w:cs="Arial"/>
          <w:sz w:val="28"/>
          <w:szCs w:val="28"/>
        </w:rPr>
        <w:br/>
        <w:t>9. „Akademia pana Kleksa”</w:t>
      </w:r>
      <w:r>
        <w:rPr>
          <w:rFonts w:ascii="Arial" w:hAnsi="Arial" w:cs="Arial"/>
          <w:sz w:val="28"/>
          <w:szCs w:val="28"/>
        </w:rPr>
        <w:br/>
        <w:t>10. „Mikołajek”</w:t>
      </w:r>
      <w:r w:rsidR="00107F9B">
        <w:rPr>
          <w:rFonts w:ascii="Arial" w:hAnsi="Arial" w:cs="Arial"/>
          <w:sz w:val="28"/>
          <w:szCs w:val="28"/>
        </w:rPr>
        <w:br/>
        <w:t xml:space="preserve">11. „Opowieści z </w:t>
      </w:r>
      <w:proofErr w:type="spellStart"/>
      <w:r w:rsidR="00107F9B">
        <w:rPr>
          <w:rFonts w:ascii="Arial" w:hAnsi="Arial" w:cs="Arial"/>
          <w:sz w:val="28"/>
          <w:szCs w:val="28"/>
        </w:rPr>
        <w:t>Narnii</w:t>
      </w:r>
      <w:proofErr w:type="spellEnd"/>
      <w:r w:rsidR="00107F9B">
        <w:rPr>
          <w:rFonts w:ascii="Arial" w:hAnsi="Arial" w:cs="Arial"/>
          <w:sz w:val="28"/>
          <w:szCs w:val="28"/>
        </w:rPr>
        <w:t>”</w:t>
      </w:r>
      <w:r w:rsidR="00107F9B">
        <w:rPr>
          <w:rFonts w:ascii="Arial" w:hAnsi="Arial" w:cs="Arial"/>
          <w:sz w:val="28"/>
          <w:szCs w:val="28"/>
        </w:rPr>
        <w:br/>
        <w:t>12. „Ania z Zielonego Wzgórza”</w:t>
      </w:r>
      <w:r w:rsidR="00107F9B">
        <w:rPr>
          <w:rFonts w:ascii="Arial" w:hAnsi="Arial" w:cs="Arial"/>
          <w:sz w:val="28"/>
          <w:szCs w:val="28"/>
        </w:rPr>
        <w:br/>
        <w:t>13. „W pustyni i w puszczy”</w:t>
      </w:r>
      <w:r w:rsidR="00107F9B">
        <w:rPr>
          <w:rFonts w:ascii="Arial" w:hAnsi="Arial" w:cs="Arial"/>
          <w:sz w:val="28"/>
          <w:szCs w:val="28"/>
        </w:rPr>
        <w:br/>
        <w:t>14. „Oskar i pani Róża”</w:t>
      </w:r>
      <w:r w:rsidR="00107F9B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1</w:t>
      </w:r>
      <w:r w:rsidR="00107F9B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. Do dowolnej baśni H.Ch. Andersena</w:t>
      </w:r>
    </w:p>
    <w:p w14:paraId="3514EF71" w14:textId="77777777" w:rsidR="00107F9B" w:rsidRDefault="00107F9B" w:rsidP="00107F9B">
      <w:pPr>
        <w:spacing w:before="120" w:line="360" w:lineRule="auto"/>
        <w:rPr>
          <w:rFonts w:ascii="Arial" w:hAnsi="Arial" w:cs="Arial"/>
          <w:sz w:val="28"/>
          <w:szCs w:val="28"/>
        </w:rPr>
      </w:pPr>
    </w:p>
    <w:p w14:paraId="2EDBC7D1" w14:textId="1BEDC679" w:rsidR="00704242" w:rsidRPr="00107F9B" w:rsidRDefault="00107F9B" w:rsidP="00107F9B">
      <w:pPr>
        <w:spacing w:before="12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07F9B">
        <w:rPr>
          <w:rFonts w:ascii="Arial" w:hAnsi="Arial" w:cs="Arial"/>
          <w:b/>
          <w:bCs/>
          <w:sz w:val="36"/>
          <w:szCs w:val="36"/>
        </w:rPr>
        <w:t>Prace należy dostarczyć do dnia 12 grudnia 2023r. do Biblioteki Szkolnej</w:t>
      </w:r>
      <w:r w:rsidR="00704242" w:rsidRPr="00107F9B">
        <w:rPr>
          <w:rFonts w:ascii="Arial" w:hAnsi="Arial" w:cs="Arial"/>
          <w:b/>
          <w:bCs/>
          <w:sz w:val="36"/>
          <w:szCs w:val="36"/>
        </w:rPr>
        <w:br/>
      </w:r>
    </w:p>
    <w:sectPr w:rsidR="00704242" w:rsidRPr="00107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42"/>
    <w:rsid w:val="00092C83"/>
    <w:rsid w:val="00107F9B"/>
    <w:rsid w:val="0070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DE3D4"/>
  <w15:chartTrackingRefBased/>
  <w15:docId w15:val="{B28C990D-85BD-474E-A3A1-91446207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14B2D-00F3-4448-8BAF-19F51AE4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Lubaś</dc:creator>
  <cp:keywords/>
  <dc:description/>
  <cp:lastModifiedBy>Kazimierz Lubaś</cp:lastModifiedBy>
  <cp:revision>1</cp:revision>
  <dcterms:created xsi:type="dcterms:W3CDTF">2023-12-04T20:10:00Z</dcterms:created>
  <dcterms:modified xsi:type="dcterms:W3CDTF">2023-12-04T20:25:00Z</dcterms:modified>
</cp:coreProperties>
</file>